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3D8FA877" w:rsidR="00E73A5C" w:rsidRPr="00571193" w:rsidRDefault="00E73A5C" w:rsidP="00E73A5C">
      <w:r w:rsidRPr="00571193">
        <w:t>Nr postępowania - oznaczenie: ZP.</w:t>
      </w:r>
      <w:r w:rsidR="00517EFA">
        <w:t>10</w:t>
      </w:r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68B0281A" w:rsidR="00E73A5C" w:rsidRPr="00571193" w:rsidRDefault="00E73A5C" w:rsidP="00517EFA">
      <w:pPr>
        <w:suppressAutoHyphens/>
        <w:ind w:left="720" w:hanging="72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r w:rsidR="00571193" w:rsidRPr="00571193">
        <w:rPr>
          <w:b/>
          <w:bCs/>
          <w:lang w:eastAsia="ar-SA"/>
        </w:rPr>
        <w:t>„Budowa Leśnego Amfiteatru na Krakowej Górze w Borkowicach”</w:t>
      </w:r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7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8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lastRenderedPageBreak/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2F93E" w14:textId="77777777" w:rsidR="005E675D" w:rsidRDefault="005E675D" w:rsidP="00E73A5C">
      <w:r>
        <w:separator/>
      </w:r>
    </w:p>
  </w:endnote>
  <w:endnote w:type="continuationSeparator" w:id="0">
    <w:p w14:paraId="06077ECF" w14:textId="77777777" w:rsidR="005E675D" w:rsidRDefault="005E675D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4CB4F" w14:textId="77777777" w:rsidR="005E675D" w:rsidRDefault="005E675D" w:rsidP="00E73A5C">
      <w:r>
        <w:separator/>
      </w:r>
    </w:p>
  </w:footnote>
  <w:footnote w:type="continuationSeparator" w:id="0">
    <w:p w14:paraId="7ED29174" w14:textId="77777777" w:rsidR="005E675D" w:rsidRDefault="005E675D" w:rsidP="00E73A5C">
      <w:r>
        <w:continuationSeparator/>
      </w:r>
    </w:p>
  </w:footnote>
  <w:footnote w:id="1">
    <w:p w14:paraId="0832B945" w14:textId="20CE0D2E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A65A53">
        <w:rPr>
          <w:i/>
          <w:iCs/>
          <w:sz w:val="18"/>
          <w:szCs w:val="18"/>
        </w:rPr>
        <w:t>cych zasoby (art. 123 ustawy PZP</w:t>
      </w:r>
      <w:r w:rsidRPr="00A65A53">
        <w:rPr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§  13 (Dz.U.2020.2415 z dnia 2020.12.30). </w:t>
      </w:r>
    </w:p>
    <w:p w14:paraId="44E0A623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1. </w:t>
      </w:r>
      <w:r w:rsidRPr="00A65A53">
        <w:rPr>
          <w:i/>
          <w:iCs/>
          <w:sz w:val="18"/>
          <w:szCs w:val="18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2. </w:t>
      </w:r>
      <w:r w:rsidRPr="00A65A53">
        <w:rPr>
          <w:i/>
          <w:iCs/>
          <w:sz w:val="18"/>
          <w:szCs w:val="18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3. </w:t>
      </w:r>
      <w:r w:rsidRPr="00A65A53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A65A53" w:rsidRDefault="00E73A5C" w:rsidP="00E73A5C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….</w:t>
      </w:r>
    </w:p>
    <w:p w14:paraId="19B251A6" w14:textId="77777777" w:rsidR="00E73A5C" w:rsidRPr="00A65A53" w:rsidRDefault="00E73A5C" w:rsidP="00E73A5C">
      <w:pPr>
        <w:pStyle w:val="Tekstprzypisudolnego"/>
        <w:ind w:left="284" w:hanging="284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5. </w:t>
      </w:r>
      <w:r w:rsidRPr="00A65A53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A65A53" w:rsidRDefault="00E73A5C" w:rsidP="00E73A5C">
      <w:pPr>
        <w:pStyle w:val="Tekstprzypisudolnego"/>
        <w:rPr>
          <w:i/>
          <w:iCs/>
          <w:sz w:val="18"/>
          <w:szCs w:val="18"/>
        </w:rPr>
      </w:pPr>
      <w:r w:rsidRPr="00A65A53">
        <w:rPr>
          <w:rStyle w:val="Odwoanieprzypisudolnego"/>
          <w:i/>
          <w:iCs/>
          <w:sz w:val="18"/>
          <w:szCs w:val="18"/>
        </w:rPr>
        <w:footnoteRef/>
      </w:r>
      <w:r w:rsidRPr="00A65A53">
        <w:rPr>
          <w:i/>
          <w:iCs/>
          <w:sz w:val="18"/>
          <w:szCs w:val="18"/>
        </w:rPr>
        <w:t xml:space="preserve"> </w:t>
      </w:r>
      <w:r w:rsidRPr="00A65A53">
        <w:rPr>
          <w:bCs/>
          <w:i/>
          <w:iCs/>
          <w:sz w:val="18"/>
          <w:szCs w:val="18"/>
        </w:rPr>
        <w:t>Art.  117.</w:t>
      </w:r>
      <w:r w:rsidRPr="00A65A53">
        <w:rPr>
          <w:i/>
          <w:iCs/>
          <w:sz w:val="18"/>
          <w:szCs w:val="18"/>
        </w:rPr>
        <w:t xml:space="preserve">  </w:t>
      </w:r>
    </w:p>
    <w:p w14:paraId="4EDBFA08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A65A53" w:rsidRDefault="00E73A5C" w:rsidP="00E73A5C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A65A53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Pr="00A65A53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A65A53">
        <w:rPr>
          <w:i/>
          <w:iCs/>
          <w:sz w:val="18"/>
          <w:szCs w:val="18"/>
        </w:rPr>
        <w:t xml:space="preserve">4. </w:t>
      </w:r>
      <w:r w:rsidRPr="00A65A53">
        <w:rPr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A65A53" w:rsidRDefault="00E73A5C" w:rsidP="00E73A5C">
      <w:pPr>
        <w:pStyle w:val="Tekstprzypisudolnego"/>
        <w:ind w:left="142" w:hanging="142"/>
        <w:jc w:val="both"/>
        <w:rPr>
          <w:sz w:val="18"/>
          <w:szCs w:val="18"/>
        </w:rPr>
      </w:pPr>
      <w:r w:rsidRPr="00A65A53">
        <w:rPr>
          <w:rStyle w:val="Odwoanieprzypisudolnego"/>
          <w:sz w:val="18"/>
          <w:szCs w:val="18"/>
        </w:rPr>
        <w:footnoteRef/>
      </w:r>
      <w:r w:rsidRPr="00A65A53">
        <w:rPr>
          <w:sz w:val="18"/>
          <w:szCs w:val="18"/>
        </w:rPr>
        <w:t xml:space="preserve"> </w:t>
      </w:r>
      <w:r w:rsidRPr="00A65A53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A65A53">
        <w:rPr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A65A53">
        <w:rPr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A65A53">
        <w:rPr>
          <w:i/>
          <w:iCs/>
          <w:sz w:val="18"/>
          <w:szCs w:val="18"/>
        </w:rPr>
        <w:t xml:space="preserve">o reprezentowania wykonawcy. W </w:t>
      </w:r>
      <w:r w:rsidRPr="00A65A53">
        <w:rPr>
          <w:i/>
          <w:iCs/>
          <w:sz w:val="18"/>
          <w:szCs w:val="18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31035">
    <w:abstractNumId w:val="0"/>
  </w:num>
  <w:num w:numId="2" w16cid:durableId="1800341095">
    <w:abstractNumId w:val="1"/>
  </w:num>
  <w:num w:numId="3" w16cid:durableId="81031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C4"/>
    <w:rsid w:val="00167A8F"/>
    <w:rsid w:val="00270DCE"/>
    <w:rsid w:val="002941CD"/>
    <w:rsid w:val="00393C1E"/>
    <w:rsid w:val="003D0CDA"/>
    <w:rsid w:val="003F3D4C"/>
    <w:rsid w:val="00517EFA"/>
    <w:rsid w:val="00571193"/>
    <w:rsid w:val="005B442C"/>
    <w:rsid w:val="005E675D"/>
    <w:rsid w:val="0069618A"/>
    <w:rsid w:val="0074082A"/>
    <w:rsid w:val="00763C29"/>
    <w:rsid w:val="0079383A"/>
    <w:rsid w:val="00A203BE"/>
    <w:rsid w:val="00A65A53"/>
    <w:rsid w:val="00AF6FA1"/>
    <w:rsid w:val="00B46F7D"/>
    <w:rsid w:val="00B54E4A"/>
    <w:rsid w:val="00BA0854"/>
    <w:rsid w:val="00BA37C4"/>
    <w:rsid w:val="00BB243A"/>
    <w:rsid w:val="00DA07B4"/>
    <w:rsid w:val="00DE6605"/>
    <w:rsid w:val="00E73A5C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567</Words>
  <Characters>3404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17</cp:revision>
  <dcterms:created xsi:type="dcterms:W3CDTF">2023-05-02T06:22:00Z</dcterms:created>
  <dcterms:modified xsi:type="dcterms:W3CDTF">2025-11-19T13:29:00Z</dcterms:modified>
</cp:coreProperties>
</file>